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60791" w14:textId="77777777" w:rsidR="00EF0212" w:rsidRPr="000A4663" w:rsidRDefault="00CA281B" w:rsidP="00EF0212">
      <w:pPr>
        <w:shd w:val="clear" w:color="auto" w:fill="FFFFFF"/>
        <w:tabs>
          <w:tab w:val="left" w:pos="0"/>
        </w:tabs>
        <w:ind w:right="-5"/>
        <w:jc w:val="center"/>
        <w:rPr>
          <w:b/>
          <w:sz w:val="28"/>
          <w:szCs w:val="28"/>
        </w:rPr>
      </w:pPr>
      <w:r w:rsidRPr="000A4663">
        <w:rPr>
          <w:b/>
          <w:sz w:val="28"/>
          <w:szCs w:val="28"/>
        </w:rPr>
        <w:t xml:space="preserve">Перечень документов, необходимых для предоставления </w:t>
      </w:r>
    </w:p>
    <w:p w14:paraId="2DACE838" w14:textId="77777777" w:rsidR="00876909" w:rsidRPr="000A4663" w:rsidRDefault="00CA281B" w:rsidP="00EF0212">
      <w:pPr>
        <w:shd w:val="clear" w:color="auto" w:fill="FFFFFF"/>
        <w:tabs>
          <w:tab w:val="left" w:pos="0"/>
        </w:tabs>
        <w:ind w:right="-5"/>
        <w:jc w:val="center"/>
        <w:rPr>
          <w:b/>
          <w:sz w:val="28"/>
          <w:szCs w:val="28"/>
        </w:rPr>
      </w:pPr>
      <w:r w:rsidRPr="000A4663">
        <w:rPr>
          <w:b/>
          <w:sz w:val="28"/>
          <w:szCs w:val="28"/>
        </w:rPr>
        <w:t>муниципальной услуги</w:t>
      </w:r>
      <w:r w:rsidR="00EF0212" w:rsidRPr="000A4663">
        <w:rPr>
          <w:b/>
          <w:sz w:val="28"/>
          <w:szCs w:val="28"/>
        </w:rPr>
        <w:t xml:space="preserve"> в</w:t>
      </w:r>
      <w:r w:rsidR="00876909" w:rsidRPr="000A4663">
        <w:rPr>
          <w:rFonts w:eastAsia="Calibri"/>
          <w:b/>
          <w:sz w:val="28"/>
          <w:szCs w:val="28"/>
        </w:rPr>
        <w:t xml:space="preserve"> случае </w:t>
      </w:r>
      <w:r w:rsidR="00876909" w:rsidRPr="000A4663">
        <w:rPr>
          <w:b/>
          <w:sz w:val="28"/>
          <w:szCs w:val="28"/>
        </w:rPr>
        <w:t xml:space="preserve">заключения </w:t>
      </w:r>
      <w:r w:rsidR="00EF0212" w:rsidRPr="000A4663">
        <w:rPr>
          <w:b/>
          <w:bCs/>
          <w:sz w:val="28"/>
          <w:szCs w:val="28"/>
        </w:rPr>
        <w:t>соглашения об установлении сервитута земельного участка</w:t>
      </w:r>
      <w:r w:rsidR="00876909" w:rsidRPr="000A4663">
        <w:rPr>
          <w:b/>
          <w:sz w:val="28"/>
          <w:szCs w:val="28"/>
        </w:rPr>
        <w:t xml:space="preserve">: </w:t>
      </w:r>
    </w:p>
    <w:p w14:paraId="5D557C11" w14:textId="77777777" w:rsidR="00EF0212" w:rsidRDefault="00EF0212" w:rsidP="00EF0212">
      <w:pPr>
        <w:shd w:val="clear" w:color="auto" w:fill="FFFFFF"/>
        <w:tabs>
          <w:tab w:val="left" w:pos="0"/>
        </w:tabs>
        <w:ind w:right="-5"/>
        <w:jc w:val="center"/>
        <w:rPr>
          <w:sz w:val="28"/>
          <w:szCs w:val="28"/>
        </w:rPr>
      </w:pPr>
    </w:p>
    <w:p w14:paraId="33857C35" w14:textId="77777777" w:rsidR="00876909" w:rsidRDefault="00876909" w:rsidP="008769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заявление о заключении соглашения</w:t>
      </w:r>
      <w:r w:rsidR="000A4663">
        <w:rPr>
          <w:sz w:val="28"/>
          <w:szCs w:val="28"/>
        </w:rPr>
        <w:t xml:space="preserve"> </w:t>
      </w:r>
      <w:r w:rsidR="000A4663" w:rsidRPr="000A4663">
        <w:rPr>
          <w:sz w:val="28"/>
          <w:szCs w:val="28"/>
        </w:rPr>
        <w:t>об установлении сервитута земельного участка</w:t>
      </w:r>
      <w:r>
        <w:rPr>
          <w:sz w:val="28"/>
          <w:szCs w:val="28"/>
        </w:rPr>
        <w:t>;</w:t>
      </w:r>
    </w:p>
    <w:p w14:paraId="22FAC38A" w14:textId="77777777" w:rsidR="00876909" w:rsidRDefault="00876909" w:rsidP="008769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схема границ сервитута на кадастровом плане территории в случае установления сервитута в отношении части земельного участка;</w:t>
      </w:r>
    </w:p>
    <w:p w14:paraId="092C4726" w14:textId="77777777" w:rsidR="00876909" w:rsidRDefault="00876909" w:rsidP="0087690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копия документа, подтверждающего личность заявителя;</w:t>
      </w:r>
    </w:p>
    <w:p w14:paraId="02B23142" w14:textId="77777777" w:rsidR="00876909" w:rsidRDefault="00876909" w:rsidP="008769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>
        <w:rPr>
          <w:bCs/>
          <w:sz w:val="28"/>
          <w:szCs w:val="28"/>
        </w:rPr>
        <w:t>документ, подтверждающий полномочия уполномоченного представителя в соответствии с законодательством Российской Федерации</w:t>
      </w:r>
      <w:r>
        <w:rPr>
          <w:sz w:val="28"/>
          <w:szCs w:val="28"/>
        </w:rPr>
        <w:t>, в случае обращения с заявлением уполномоченного представителя;</w:t>
      </w:r>
    </w:p>
    <w:p w14:paraId="09186A27" w14:textId="77777777" w:rsidR="00876909" w:rsidRDefault="00876909" w:rsidP="008769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08ACFDFD" w14:textId="77777777" w:rsidR="00876909" w:rsidRDefault="00876909" w:rsidP="00876909">
      <w:pPr>
        <w:tabs>
          <w:tab w:val="left" w:pos="16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е) выписка из Единого государственного реестра недвижимости об объекте недвижимости (о земельном участке, в отношении которого испрашивается публичный сервитут); </w:t>
      </w:r>
    </w:p>
    <w:p w14:paraId="6F9896A2" w14:textId="77777777" w:rsidR="00876909" w:rsidRDefault="00876909" w:rsidP="00876909">
      <w:pPr>
        <w:tabs>
          <w:tab w:val="left" w:pos="16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ж) выписка из Единого государственного реестра юридических лиц о юридическом лице, являющемся заявителем.</w:t>
      </w:r>
    </w:p>
    <w:p w14:paraId="4BD7BD97" w14:textId="77777777" w:rsidR="000A4663" w:rsidRDefault="000A4663" w:rsidP="000A4663">
      <w:pPr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з) </w:t>
      </w:r>
      <w:r>
        <w:rPr>
          <w:sz w:val="28"/>
          <w:szCs w:val="28"/>
        </w:rPr>
        <w:t>в случае если ходатайство либо заявление подается уполномоченным представителем заявителя, дополнительно предоставляется документ, подтверждающий его полномочия действовать от имени заявителя.</w:t>
      </w:r>
    </w:p>
    <w:p w14:paraId="2E911CA7" w14:textId="77777777" w:rsidR="000A4663" w:rsidRDefault="000A4663" w:rsidP="00876909">
      <w:pPr>
        <w:ind w:firstLine="709"/>
        <w:jc w:val="both"/>
        <w:rPr>
          <w:spacing w:val="-1"/>
          <w:sz w:val="28"/>
          <w:szCs w:val="28"/>
        </w:rPr>
      </w:pPr>
    </w:p>
    <w:p w14:paraId="1005017F" w14:textId="77777777" w:rsidR="000A4663" w:rsidRDefault="000A4663" w:rsidP="00876909">
      <w:pPr>
        <w:ind w:firstLine="709"/>
        <w:jc w:val="both"/>
        <w:rPr>
          <w:spacing w:val="-1"/>
          <w:sz w:val="28"/>
          <w:szCs w:val="28"/>
        </w:rPr>
      </w:pPr>
    </w:p>
    <w:p w14:paraId="2B171BE9" w14:textId="492E8678" w:rsidR="000A4663" w:rsidRDefault="000A4663" w:rsidP="00876909">
      <w:pPr>
        <w:ind w:firstLine="709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Обязанность по предоставлению документов, указанных в подпунктах </w:t>
      </w:r>
      <w:r>
        <w:rPr>
          <w:spacing w:val="-1"/>
          <w:sz w:val="28"/>
          <w:szCs w:val="28"/>
        </w:rPr>
        <w:t>«а» - «д» подпунктах, возложена на заявителя</w:t>
      </w:r>
      <w:r w:rsidR="00931B42">
        <w:rPr>
          <w:spacing w:val="-1"/>
          <w:sz w:val="28"/>
          <w:szCs w:val="28"/>
        </w:rPr>
        <w:t>.</w:t>
      </w:r>
    </w:p>
    <w:p w14:paraId="30968B05" w14:textId="77777777" w:rsidR="00876909" w:rsidRDefault="00876909" w:rsidP="000A466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Заявитель </w:t>
      </w:r>
      <w:r>
        <w:rPr>
          <w:sz w:val="28"/>
          <w:szCs w:val="28"/>
        </w:rPr>
        <w:t xml:space="preserve">(его уполномоченный представитель) </w:t>
      </w:r>
      <w:r>
        <w:rPr>
          <w:rFonts w:eastAsia="Calibri"/>
          <w:sz w:val="28"/>
          <w:szCs w:val="28"/>
        </w:rPr>
        <w:t>вправе представить документы, которые должны быть запрошены Комитетом посредством межведомственного информационного взаимодействия.</w:t>
      </w:r>
    </w:p>
    <w:sectPr w:rsidR="008769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4FB3"/>
    <w:rsid w:val="000A4663"/>
    <w:rsid w:val="00141B4D"/>
    <w:rsid w:val="002C7E31"/>
    <w:rsid w:val="00415D83"/>
    <w:rsid w:val="00770174"/>
    <w:rsid w:val="00876909"/>
    <w:rsid w:val="00931B42"/>
    <w:rsid w:val="00940E20"/>
    <w:rsid w:val="00CA281B"/>
    <w:rsid w:val="00E94FB3"/>
    <w:rsid w:val="00EF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B961C"/>
  <w15:docId w15:val="{CA428ECD-C081-4103-8268-BD0C381F1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690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69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4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Олькина Татьяна Борисовна</dc:creator>
  <cp:keywords/>
  <dc:description/>
  <cp:lastModifiedBy>_Горчинаская Елена Александровна</cp:lastModifiedBy>
  <cp:revision>6</cp:revision>
  <cp:lastPrinted>2024-03-01T11:09:00Z</cp:lastPrinted>
  <dcterms:created xsi:type="dcterms:W3CDTF">2024-03-01T09:26:00Z</dcterms:created>
  <dcterms:modified xsi:type="dcterms:W3CDTF">2024-03-01T11:09:00Z</dcterms:modified>
</cp:coreProperties>
</file>